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845" w:rsidRDefault="005D5845" w:rsidP="005407D9">
      <w:pPr>
        <w:spacing w:line="360" w:lineRule="auto"/>
        <w:jc w:val="right"/>
        <w:rPr>
          <w:b/>
        </w:rPr>
      </w:pPr>
      <w:r w:rsidRPr="00673ECC">
        <w:rPr>
          <w:rFonts w:cs="Sylfaen"/>
          <w:b/>
        </w:rPr>
        <w:t>ՆԱԽԱԳԻ</w:t>
      </w:r>
      <w:r w:rsidRPr="00673ECC">
        <w:rPr>
          <w:b/>
        </w:rPr>
        <w:t>Ծ</w:t>
      </w:r>
    </w:p>
    <w:p w:rsidR="007F429A" w:rsidRPr="00A46335" w:rsidRDefault="007F429A" w:rsidP="00A46335">
      <w:pPr>
        <w:jc w:val="right"/>
        <w:rPr>
          <w:b/>
          <w:sz w:val="22"/>
        </w:rPr>
      </w:pPr>
    </w:p>
    <w:p w:rsidR="005D5845" w:rsidRDefault="005D5845" w:rsidP="00A46335">
      <w:pPr>
        <w:jc w:val="center"/>
        <w:rPr>
          <w:b/>
          <w:sz w:val="22"/>
          <w:lang w:val="hy-AM"/>
        </w:rPr>
      </w:pPr>
      <w:r w:rsidRPr="00A46335">
        <w:rPr>
          <w:b/>
          <w:sz w:val="22"/>
        </w:rPr>
        <w:t>ՀԱՅԱՍՏԱՆԻ ՀԱՆՐԱՊԵՏՈՒԹՅԱՆ ՇԻՐԱԿԻ ՄԱՐԶԻ ԳՅՈՒՄՐԻ ՀԱՄԱՅՆՔԻ</w:t>
      </w:r>
      <w:r w:rsidRPr="00A46335">
        <w:rPr>
          <w:b/>
          <w:sz w:val="22"/>
          <w:lang w:val="hy-AM"/>
        </w:rPr>
        <w:t xml:space="preserve"> ԱՎԱԳԱՆՈՒ ՈՐՈՇՄԱՆ</w:t>
      </w:r>
      <w:r w:rsidRPr="00A46335">
        <w:rPr>
          <w:b/>
          <w:sz w:val="22"/>
        </w:rPr>
        <w:t xml:space="preserve"> </w:t>
      </w:r>
    </w:p>
    <w:p w:rsidR="00A46335" w:rsidRDefault="00A46335" w:rsidP="00A46335">
      <w:pPr>
        <w:jc w:val="center"/>
        <w:rPr>
          <w:b/>
          <w:sz w:val="22"/>
          <w:lang w:val="hy-AM"/>
        </w:rPr>
      </w:pPr>
    </w:p>
    <w:p w:rsidR="00A46335" w:rsidRPr="00A46335" w:rsidRDefault="00A46335" w:rsidP="00A46335">
      <w:pPr>
        <w:jc w:val="center"/>
        <w:rPr>
          <w:b/>
          <w:sz w:val="22"/>
          <w:lang w:val="hy-AM"/>
        </w:rPr>
      </w:pPr>
    </w:p>
    <w:p w:rsidR="005D5845" w:rsidRPr="00A46335" w:rsidRDefault="005D5845" w:rsidP="00A46335">
      <w:pPr>
        <w:pStyle w:val="Impressum"/>
        <w:spacing w:before="1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46335">
        <w:rPr>
          <w:rFonts w:ascii="GHEA Grapalat" w:hAnsi="GHEA Grapalat"/>
          <w:b/>
          <w:sz w:val="22"/>
          <w:szCs w:val="24"/>
          <w:lang w:val="hy-AM"/>
        </w:rPr>
        <w:t>ԳԵՐՄԱՆԻԱՅԻ ՄԻՋԱԶԳԱՅԻՆ ՀԱՄԱԳՈՐԾԱԿՑՈՒԹՅԱՆ ԸՆԿԵՐՈՒԹՅԱՆ ԿՈՂՄԻՑ ԻՐԱԿԱՆԱՑՎՈՂ «ԼԱՎ ԿԱՌԱՎԱՐՈՒՄ ՀԱՆՈՒՆ ՏԵՂԱԿԱՆ ԶԱՐԳԱՑՄԱՆ ՀԱՐԱՎԱՅԻՆ ԿՈՎԿԱՍՈՒՄ» ԾՐԱԳՐԻ ՇՐՋԱՆԱԿՆԵՐՈՒՄ</w:t>
      </w:r>
      <w:r w:rsidR="002A75CA" w:rsidRPr="00A46335">
        <w:rPr>
          <w:rFonts w:ascii="GHEA Grapalat" w:hAnsi="GHEA Grapalat"/>
          <w:b/>
          <w:sz w:val="22"/>
          <w:szCs w:val="24"/>
          <w:lang w:val="hy-AM"/>
        </w:rPr>
        <w:t xml:space="preserve"> </w:t>
      </w:r>
      <w:r w:rsidRPr="00A46335">
        <w:rPr>
          <w:rFonts w:ascii="GHEA Grapalat" w:hAnsi="GHEA Grapalat"/>
          <w:b/>
          <w:sz w:val="22"/>
          <w:szCs w:val="24"/>
          <w:lang w:val="hy-AM"/>
        </w:rPr>
        <w:t>ԴՐԱՄԱՇՆՈՐՀԱՅԻՆ ՄՐՑՈՒՅԹԻՆ ՄԱՍՆԱԿՑԵԼՈՒՆ ԵՎ ՀԱՄԱՖԻՆԱՆ</w:t>
      </w:r>
      <w:r w:rsidRPr="00A46335">
        <w:rPr>
          <w:rFonts w:ascii="GHEA Grapalat" w:hAnsi="GHEA Grapalat"/>
          <w:b/>
          <w:sz w:val="22"/>
          <w:szCs w:val="24"/>
          <w:lang w:val="hy-AM"/>
        </w:rPr>
        <w:softHyphen/>
      </w:r>
      <w:bookmarkStart w:id="0" w:name="_GoBack"/>
      <w:bookmarkEnd w:id="0"/>
      <w:r w:rsidRPr="00A46335">
        <w:rPr>
          <w:rFonts w:ascii="GHEA Grapalat" w:hAnsi="GHEA Grapalat"/>
          <w:b/>
          <w:sz w:val="22"/>
          <w:szCs w:val="24"/>
          <w:lang w:val="hy-AM"/>
        </w:rPr>
        <w:t xml:space="preserve">ՍԱՎՈՐՈՒՄԸ ԱՊԱՀՈՎԵԼՈՒՆ ՀԱՄԱՁԱՅՆՈՒԹՅՈՒՆ ՏԱԼՈՒ </w:t>
      </w:r>
      <w:r w:rsidRPr="00A46335">
        <w:rPr>
          <w:rFonts w:ascii="GHEA Grapalat" w:hAnsi="GHEA Grapalat" w:cs="Sylfaen"/>
          <w:b/>
          <w:bCs w:val="0"/>
          <w:sz w:val="22"/>
          <w:szCs w:val="24"/>
          <w:lang w:val="hy-AM"/>
        </w:rPr>
        <w:t>ՄԱՍԻՆ</w:t>
      </w:r>
    </w:p>
    <w:p w:rsidR="005D5845" w:rsidRPr="00A46335" w:rsidRDefault="00A46335" w:rsidP="00A46335">
      <w:pPr>
        <w:tabs>
          <w:tab w:val="left" w:pos="2241"/>
        </w:tabs>
        <w:spacing w:line="360" w:lineRule="auto"/>
        <w:rPr>
          <w:b/>
          <w:sz w:val="22"/>
          <w:lang w:val="hy-AM"/>
        </w:rPr>
      </w:pPr>
      <w:r>
        <w:rPr>
          <w:b/>
          <w:lang w:val="hy-AM"/>
        </w:rPr>
        <w:tab/>
      </w:r>
    </w:p>
    <w:p w:rsidR="005D5845" w:rsidRPr="00A46335" w:rsidRDefault="005D5845" w:rsidP="00A46335">
      <w:pPr>
        <w:ind w:firstLine="708"/>
        <w:jc w:val="both"/>
        <w:rPr>
          <w:b/>
          <w:sz w:val="22"/>
          <w:lang w:val="hy-AM"/>
        </w:rPr>
      </w:pPr>
      <w:r w:rsidRPr="00A46335">
        <w:rPr>
          <w:sz w:val="22"/>
          <w:lang w:val="hy-AM"/>
        </w:rPr>
        <w:tab/>
        <w:t xml:space="preserve">Հիմք ընդունելով «Տեղական ինքնակառավարման մասին» օրենքի 12-րդ հոդվածի 1-ին մասի 1-ին և 2-րդ կետերով սահմանված դրույթները, ղեկավարվելով «Տեղական ինքնակառավարման մասին» օրենքի 13-րդ հոդվածի 10-րդ մասի </w:t>
      </w:r>
      <w:r w:rsidR="002A75CA" w:rsidRPr="00A46335">
        <w:rPr>
          <w:sz w:val="22"/>
          <w:lang w:val="hy-AM"/>
        </w:rPr>
        <w:t>դրույթ</w:t>
      </w:r>
      <w:r w:rsidRPr="00A46335">
        <w:rPr>
          <w:sz w:val="22"/>
          <w:lang w:val="hy-AM"/>
        </w:rPr>
        <w:t>ներով՝</w:t>
      </w:r>
      <w:r w:rsidR="00A46335">
        <w:rPr>
          <w:sz w:val="22"/>
          <w:lang w:val="hy-AM"/>
        </w:rPr>
        <w:t xml:space="preserve"> </w:t>
      </w:r>
      <w:r w:rsidR="00A46335" w:rsidRPr="00A46335">
        <w:rPr>
          <w:b/>
          <w:sz w:val="22"/>
          <w:lang w:val="hy-AM"/>
        </w:rPr>
        <w:t>Հայաստանի Հանրապետության Շիրակի մարզի</w:t>
      </w:r>
      <w:r w:rsidRPr="00A46335">
        <w:rPr>
          <w:b/>
          <w:sz w:val="22"/>
          <w:lang w:val="hy-AM"/>
        </w:rPr>
        <w:t xml:space="preserve"> Գյումրի համայնքի ավագանին որոշում է.</w:t>
      </w:r>
    </w:p>
    <w:p w:rsidR="005D5845" w:rsidRPr="00A46335" w:rsidRDefault="005D5845" w:rsidP="00A46335">
      <w:pPr>
        <w:ind w:firstLine="708"/>
        <w:jc w:val="both"/>
        <w:rPr>
          <w:b/>
          <w:sz w:val="22"/>
          <w:lang w:val="hy-AM"/>
        </w:rPr>
      </w:pPr>
    </w:p>
    <w:p w:rsidR="005D5845" w:rsidRPr="00A46335" w:rsidRDefault="005D5845" w:rsidP="00A46335">
      <w:pPr>
        <w:pStyle w:val="Impressum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A46335">
        <w:rPr>
          <w:rFonts w:ascii="GHEA Grapalat" w:hAnsi="GHEA Grapalat"/>
          <w:sz w:val="22"/>
          <w:szCs w:val="22"/>
          <w:lang w:val="hy-AM"/>
        </w:rPr>
        <w:t xml:space="preserve">Համաձայնություն տալ </w:t>
      </w:r>
      <w:proofErr w:type="spellStart"/>
      <w:r w:rsidR="002A75CA" w:rsidRPr="00A46335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2A75CA" w:rsidRPr="00A4633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A75CA" w:rsidRPr="00A46335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2A75CA" w:rsidRPr="00A4633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46335">
        <w:rPr>
          <w:rFonts w:ascii="GHEA Grapalat" w:hAnsi="GHEA Grapalat"/>
          <w:sz w:val="22"/>
          <w:szCs w:val="22"/>
          <w:lang w:val="en-US"/>
        </w:rPr>
        <w:t>Շիրակի</w:t>
      </w:r>
      <w:proofErr w:type="spellEnd"/>
      <w:r w:rsidRPr="00A4633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46335">
        <w:rPr>
          <w:rFonts w:ascii="GHEA Grapalat" w:hAnsi="GHEA Grapalat"/>
          <w:sz w:val="22"/>
          <w:szCs w:val="22"/>
          <w:lang w:val="en-US"/>
        </w:rPr>
        <w:t>մարզի</w:t>
      </w:r>
      <w:proofErr w:type="spellEnd"/>
      <w:r w:rsidRPr="00A4633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46335">
        <w:rPr>
          <w:rFonts w:ascii="GHEA Grapalat" w:hAnsi="GHEA Grapalat"/>
          <w:sz w:val="22"/>
          <w:szCs w:val="22"/>
          <w:lang w:val="en-US"/>
        </w:rPr>
        <w:t>Գյումրի</w:t>
      </w:r>
      <w:proofErr w:type="spellEnd"/>
      <w:r w:rsidRPr="00A46335">
        <w:rPr>
          <w:rFonts w:ascii="GHEA Grapalat" w:hAnsi="GHEA Grapalat"/>
          <w:sz w:val="22"/>
          <w:szCs w:val="22"/>
          <w:lang w:val="hy-AM"/>
        </w:rPr>
        <w:t xml:space="preserve"> համայնքի մասնակցությանը «Լավ կառավարում հանուն տեղական զարգացման Հարավային Կովկասում» ծրագրի շրջանակներում գործադրվող՝ </w:t>
      </w:r>
      <w:r w:rsidR="002A75CA" w:rsidRPr="00A46335">
        <w:rPr>
          <w:rFonts w:ascii="GHEA Grapalat" w:hAnsi="GHEA Grapalat" w:cs="Times New Roman"/>
          <w:sz w:val="22"/>
          <w:szCs w:val="22"/>
          <w:lang w:val="hy-AM"/>
        </w:rPr>
        <w:t>Հ</w:t>
      </w:r>
      <w:proofErr w:type="spellStart"/>
      <w:r w:rsidR="002A75CA" w:rsidRPr="00A46335">
        <w:rPr>
          <w:rFonts w:ascii="GHEA Grapalat" w:hAnsi="GHEA Grapalat" w:cs="Times New Roman"/>
          <w:sz w:val="22"/>
          <w:szCs w:val="22"/>
          <w:lang w:val="en-US"/>
        </w:rPr>
        <w:t>այաստանի</w:t>
      </w:r>
      <w:proofErr w:type="spellEnd"/>
      <w:r w:rsidR="002A75CA" w:rsidRPr="00A46335">
        <w:rPr>
          <w:rFonts w:ascii="GHEA Grapalat" w:hAnsi="GHEA Grapalat" w:cs="Times New Roman"/>
          <w:sz w:val="22"/>
          <w:szCs w:val="22"/>
          <w:lang w:val="en-US"/>
        </w:rPr>
        <w:t xml:space="preserve"> </w:t>
      </w:r>
      <w:proofErr w:type="spellStart"/>
      <w:r w:rsidR="002A75CA" w:rsidRPr="00A46335">
        <w:rPr>
          <w:rFonts w:ascii="GHEA Grapalat" w:hAnsi="GHEA Grapalat" w:cs="Times New Roman"/>
          <w:sz w:val="22"/>
          <w:szCs w:val="22"/>
          <w:lang w:val="en-US"/>
        </w:rPr>
        <w:t>Հանրապետության</w:t>
      </w:r>
      <w:proofErr w:type="spellEnd"/>
      <w:r w:rsidR="002A75CA" w:rsidRPr="00A46335">
        <w:rPr>
          <w:rFonts w:ascii="GHEA Grapalat" w:hAnsi="GHEA Grapalat" w:cs="Times New Roman"/>
          <w:sz w:val="22"/>
          <w:szCs w:val="22"/>
          <w:lang w:val="en-US"/>
        </w:rPr>
        <w:t xml:space="preserve"> </w:t>
      </w:r>
      <w:r w:rsidRPr="00A46335">
        <w:rPr>
          <w:rFonts w:ascii="GHEA Grapalat" w:hAnsi="GHEA Grapalat" w:cs="Times New Roman"/>
          <w:sz w:val="22"/>
          <w:szCs w:val="22"/>
          <w:lang w:val="hy-AM"/>
        </w:rPr>
        <w:t>համայնքների սոցիալ-տնտեսական զարգացման դրամաշնորհային հիմնա</w:t>
      </w:r>
      <w:r w:rsidR="002A75CA" w:rsidRPr="00A46335">
        <w:rPr>
          <w:rFonts w:ascii="GHEA Grapalat" w:hAnsi="GHEA Grapalat" w:cs="Times New Roman"/>
          <w:sz w:val="22"/>
          <w:szCs w:val="22"/>
          <w:lang w:val="hy-AM"/>
        </w:rPr>
        <w:t>դրամի միջոցով Հ</w:t>
      </w:r>
      <w:proofErr w:type="spellStart"/>
      <w:r w:rsidR="002A75CA" w:rsidRPr="00A46335">
        <w:rPr>
          <w:rFonts w:ascii="GHEA Grapalat" w:hAnsi="GHEA Grapalat" w:cs="Times New Roman"/>
          <w:sz w:val="22"/>
          <w:szCs w:val="22"/>
          <w:lang w:val="en-US"/>
        </w:rPr>
        <w:t>այաստանի</w:t>
      </w:r>
      <w:proofErr w:type="spellEnd"/>
      <w:r w:rsidR="002A75CA" w:rsidRPr="00A46335">
        <w:rPr>
          <w:rFonts w:ascii="GHEA Grapalat" w:hAnsi="GHEA Grapalat" w:cs="Times New Roman"/>
          <w:sz w:val="22"/>
          <w:szCs w:val="22"/>
          <w:lang w:val="en-US"/>
        </w:rPr>
        <w:t xml:space="preserve"> </w:t>
      </w:r>
      <w:proofErr w:type="spellStart"/>
      <w:r w:rsidR="002A75CA" w:rsidRPr="00A46335">
        <w:rPr>
          <w:rFonts w:ascii="GHEA Grapalat" w:hAnsi="GHEA Grapalat" w:cs="Times New Roman"/>
          <w:sz w:val="22"/>
          <w:szCs w:val="22"/>
          <w:lang w:val="en-US"/>
        </w:rPr>
        <w:t>Հանրապետության</w:t>
      </w:r>
      <w:proofErr w:type="spellEnd"/>
      <w:r w:rsidR="002A75CA" w:rsidRPr="00A46335">
        <w:rPr>
          <w:rFonts w:ascii="GHEA Grapalat" w:hAnsi="GHEA Grapalat" w:cs="Times New Roman"/>
          <w:sz w:val="22"/>
          <w:szCs w:val="22"/>
          <w:lang w:val="en-US"/>
        </w:rPr>
        <w:t xml:space="preserve"> </w:t>
      </w:r>
      <w:r w:rsidR="002A75CA" w:rsidRPr="00A46335">
        <w:rPr>
          <w:rFonts w:ascii="GHEA Grapalat" w:hAnsi="GHEA Grapalat" w:cs="Times New Roman"/>
          <w:sz w:val="22"/>
          <w:szCs w:val="22"/>
          <w:lang w:val="hy-AM"/>
        </w:rPr>
        <w:t>համայնքներում Մ</w:t>
      </w:r>
      <w:proofErr w:type="spellStart"/>
      <w:r w:rsidR="007F429A" w:rsidRPr="00A46335">
        <w:rPr>
          <w:rFonts w:ascii="GHEA Grapalat" w:hAnsi="GHEA Grapalat" w:cs="Times New Roman"/>
          <w:sz w:val="22"/>
          <w:szCs w:val="22"/>
          <w:lang w:val="en-US"/>
        </w:rPr>
        <w:t>իավորված</w:t>
      </w:r>
      <w:proofErr w:type="spellEnd"/>
      <w:r w:rsidR="007F429A" w:rsidRPr="00A46335">
        <w:rPr>
          <w:rFonts w:ascii="GHEA Grapalat" w:hAnsi="GHEA Grapalat" w:cs="Times New Roman"/>
          <w:sz w:val="22"/>
          <w:szCs w:val="22"/>
          <w:lang w:val="en-US"/>
        </w:rPr>
        <w:t xml:space="preserve"> </w:t>
      </w:r>
      <w:proofErr w:type="spellStart"/>
      <w:r w:rsidR="007F429A" w:rsidRPr="00A46335">
        <w:rPr>
          <w:rFonts w:ascii="GHEA Grapalat" w:hAnsi="GHEA Grapalat" w:cs="Times New Roman"/>
          <w:sz w:val="22"/>
          <w:szCs w:val="22"/>
          <w:lang w:val="en-US"/>
        </w:rPr>
        <w:t>ազգերի</w:t>
      </w:r>
      <w:proofErr w:type="spellEnd"/>
      <w:r w:rsidR="007F429A" w:rsidRPr="00A46335">
        <w:rPr>
          <w:rFonts w:ascii="GHEA Grapalat" w:hAnsi="GHEA Grapalat" w:cs="Times New Roman"/>
          <w:sz w:val="22"/>
          <w:szCs w:val="22"/>
          <w:lang w:val="en-US"/>
        </w:rPr>
        <w:t xml:space="preserve"> </w:t>
      </w:r>
      <w:proofErr w:type="spellStart"/>
      <w:r w:rsidR="007F429A" w:rsidRPr="00A46335">
        <w:rPr>
          <w:rFonts w:ascii="GHEA Grapalat" w:hAnsi="GHEA Grapalat" w:cs="Times New Roman"/>
          <w:sz w:val="22"/>
          <w:szCs w:val="22"/>
          <w:lang w:val="en-US"/>
        </w:rPr>
        <w:t>կ</w:t>
      </w:r>
      <w:r w:rsidR="002A75CA" w:rsidRPr="00A46335">
        <w:rPr>
          <w:rFonts w:ascii="GHEA Grapalat" w:hAnsi="GHEA Grapalat" w:cs="Times New Roman"/>
          <w:sz w:val="22"/>
          <w:szCs w:val="22"/>
          <w:lang w:val="en-US"/>
        </w:rPr>
        <w:t>ազմակերպության</w:t>
      </w:r>
      <w:proofErr w:type="spellEnd"/>
      <w:r w:rsidR="002A75CA" w:rsidRPr="00A46335">
        <w:rPr>
          <w:rFonts w:ascii="GHEA Grapalat" w:hAnsi="GHEA Grapalat" w:cs="Times New Roman"/>
          <w:sz w:val="22"/>
          <w:szCs w:val="22"/>
          <w:lang w:val="en-US"/>
        </w:rPr>
        <w:t xml:space="preserve"> </w:t>
      </w:r>
      <w:r w:rsidRPr="00A46335">
        <w:rPr>
          <w:rFonts w:ascii="GHEA Grapalat" w:hAnsi="GHEA Grapalat" w:cs="Times New Roman"/>
          <w:sz w:val="22"/>
          <w:szCs w:val="22"/>
          <w:lang w:val="hy-AM"/>
        </w:rPr>
        <w:t xml:space="preserve">կայուն զարգացման 2030 օրակարգի և կայուն զարգացման նպատակների տեղայնացմանն </w:t>
      </w:r>
      <w:r w:rsidRPr="00A46335">
        <w:rPr>
          <w:rFonts w:ascii="GHEA Grapalat" w:hAnsi="GHEA Grapalat"/>
          <w:sz w:val="22"/>
          <w:szCs w:val="22"/>
          <w:lang w:val="hy-AM"/>
        </w:rPr>
        <w:t>ուղղված դրամաշնորհային մրցույթին:</w:t>
      </w:r>
      <w:r w:rsidRPr="00A46335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</w:t>
      </w:r>
    </w:p>
    <w:p w:rsidR="005D5845" w:rsidRPr="00A46335" w:rsidRDefault="005D5845" w:rsidP="00A46335">
      <w:pPr>
        <w:pStyle w:val="a3"/>
        <w:numPr>
          <w:ilvl w:val="0"/>
          <w:numId w:val="2"/>
        </w:numPr>
        <w:spacing w:after="200"/>
        <w:jc w:val="both"/>
        <w:rPr>
          <w:sz w:val="22"/>
          <w:lang w:val="hy-AM"/>
        </w:rPr>
      </w:pPr>
      <w:r w:rsidRPr="00A46335">
        <w:rPr>
          <w:rFonts w:cs="Arial"/>
          <w:sz w:val="22"/>
          <w:lang w:val="hy-AM"/>
        </w:rPr>
        <w:t>Համաձայնություն</w:t>
      </w:r>
      <w:r w:rsidRPr="00A46335">
        <w:rPr>
          <w:sz w:val="22"/>
          <w:lang w:val="hy-AM"/>
        </w:rPr>
        <w:t xml:space="preserve"> տալ դրամաշնորհային մրցույթին ներկայացվող ծրագրային  հայտ-առաջարկի հաստատման դեպքում </w:t>
      </w:r>
      <w:r w:rsidR="002A75CA" w:rsidRPr="00A46335">
        <w:rPr>
          <w:sz w:val="22"/>
          <w:lang w:val="hy-AM"/>
        </w:rPr>
        <w:t xml:space="preserve">Հայաստանի Հանրապետության </w:t>
      </w:r>
      <w:r w:rsidRPr="00A46335">
        <w:rPr>
          <w:sz w:val="22"/>
          <w:lang w:val="hy-AM"/>
        </w:rPr>
        <w:t>Շիրակի մարզի Գյումրի համայնքի 2023 թ</w:t>
      </w:r>
      <w:r w:rsidRPr="00A46335">
        <w:rPr>
          <w:rFonts w:hAnsi="Times New Roman"/>
          <w:sz w:val="22"/>
          <w:lang w:val="hy-AM"/>
        </w:rPr>
        <w:t>.</w:t>
      </w:r>
      <w:r w:rsidRPr="00A46335">
        <w:rPr>
          <w:sz w:val="22"/>
          <w:lang w:val="hy-AM"/>
        </w:rPr>
        <w:t xml:space="preserve"> բյուջեից կատարել համապատասխան համաներդրումը։</w:t>
      </w:r>
    </w:p>
    <w:p w:rsidR="005D5845" w:rsidRPr="00A46335" w:rsidRDefault="005D5845" w:rsidP="00A46335">
      <w:pPr>
        <w:pStyle w:val="a3"/>
        <w:numPr>
          <w:ilvl w:val="0"/>
          <w:numId w:val="2"/>
        </w:numPr>
        <w:spacing w:after="200"/>
        <w:jc w:val="both"/>
        <w:rPr>
          <w:sz w:val="22"/>
          <w:lang w:val="hy-AM"/>
        </w:rPr>
      </w:pPr>
      <w:r w:rsidRPr="00A46335">
        <w:rPr>
          <w:rFonts w:cs="Arial"/>
          <w:sz w:val="22"/>
          <w:lang w:val="hy-AM"/>
        </w:rPr>
        <w:t>Սույն</w:t>
      </w:r>
      <w:r w:rsidRPr="00A46335">
        <w:rPr>
          <w:sz w:val="22"/>
          <w:lang w:val="hy-AM"/>
        </w:rPr>
        <w:t xml:space="preserve"> որոշումն ուժի մեջ է մտնում </w:t>
      </w:r>
      <w:r w:rsidR="00A46335">
        <w:rPr>
          <w:sz w:val="22"/>
          <w:lang w:val="hy-AM"/>
        </w:rPr>
        <w:t xml:space="preserve"> </w:t>
      </w:r>
      <w:r w:rsidRPr="00A46335">
        <w:rPr>
          <w:sz w:val="22"/>
          <w:lang w:val="hy-AM"/>
        </w:rPr>
        <w:t xml:space="preserve"> </w:t>
      </w:r>
      <w:r w:rsidR="00A46335">
        <w:rPr>
          <w:sz w:val="22"/>
          <w:lang w:val="hy-AM"/>
        </w:rPr>
        <w:t xml:space="preserve">հրապարակմանը  </w:t>
      </w:r>
      <w:r w:rsidRPr="00A46335">
        <w:rPr>
          <w:sz w:val="22"/>
          <w:lang w:val="hy-AM"/>
        </w:rPr>
        <w:t>հաջորդող օրվանից:</w:t>
      </w:r>
    </w:p>
    <w:p w:rsidR="005D5845" w:rsidRPr="005D5845" w:rsidRDefault="005D5845" w:rsidP="005407D9">
      <w:pPr>
        <w:pStyle w:val="a3"/>
        <w:tabs>
          <w:tab w:val="left" w:pos="993"/>
        </w:tabs>
        <w:spacing w:line="360" w:lineRule="auto"/>
        <w:jc w:val="both"/>
        <w:rPr>
          <w:lang w:val="hy-AM"/>
        </w:rPr>
      </w:pPr>
    </w:p>
    <w:p w:rsidR="005D5845" w:rsidRPr="005D5845" w:rsidRDefault="005D5845" w:rsidP="005407D9">
      <w:pPr>
        <w:pStyle w:val="a3"/>
        <w:tabs>
          <w:tab w:val="left" w:pos="993"/>
        </w:tabs>
        <w:spacing w:line="360" w:lineRule="auto"/>
        <w:jc w:val="right"/>
        <w:rPr>
          <w:b/>
          <w:lang w:val="hy-AM"/>
        </w:rPr>
      </w:pPr>
    </w:p>
    <w:p w:rsidR="005D5845" w:rsidRPr="000761EF" w:rsidRDefault="005D5845" w:rsidP="005407D9">
      <w:pPr>
        <w:pStyle w:val="a3"/>
        <w:tabs>
          <w:tab w:val="left" w:pos="993"/>
        </w:tabs>
        <w:spacing w:line="360" w:lineRule="auto"/>
        <w:jc w:val="right"/>
        <w:rPr>
          <w:b/>
          <w:lang w:val="hy-AM"/>
        </w:rPr>
      </w:pPr>
      <w:r w:rsidRPr="000761EF">
        <w:rPr>
          <w:b/>
          <w:lang w:val="hy-AM"/>
        </w:rPr>
        <w:t>Ա. ՊԱՊԻԿՅԱՆ</w:t>
      </w:r>
    </w:p>
    <w:p w:rsidR="005D5845" w:rsidRPr="000761EF" w:rsidRDefault="005D5845" w:rsidP="005407D9">
      <w:pPr>
        <w:pStyle w:val="a3"/>
        <w:tabs>
          <w:tab w:val="left" w:pos="993"/>
        </w:tabs>
        <w:spacing w:line="360" w:lineRule="auto"/>
        <w:jc w:val="right"/>
        <w:rPr>
          <w:b/>
          <w:lang w:val="hy-AM"/>
        </w:rPr>
      </w:pPr>
      <w:r w:rsidRPr="000761EF">
        <w:rPr>
          <w:b/>
          <w:lang w:val="hy-AM"/>
        </w:rPr>
        <w:t>Կ. ԲԱԴԱԼՅԱՆ</w:t>
      </w:r>
    </w:p>
    <w:p w:rsidR="005D5845" w:rsidRPr="000761EF" w:rsidRDefault="005D5845" w:rsidP="005407D9">
      <w:pPr>
        <w:pStyle w:val="a3"/>
        <w:tabs>
          <w:tab w:val="left" w:pos="993"/>
        </w:tabs>
        <w:spacing w:line="360" w:lineRule="auto"/>
        <w:jc w:val="right"/>
        <w:rPr>
          <w:b/>
          <w:lang w:val="hy-AM"/>
        </w:rPr>
      </w:pPr>
      <w:r w:rsidRPr="000761EF">
        <w:rPr>
          <w:b/>
          <w:lang w:val="hy-AM"/>
        </w:rPr>
        <w:t>Ա. ՉԱԽՈՅԱՆ</w:t>
      </w:r>
    </w:p>
    <w:p w:rsidR="005D5845" w:rsidRPr="000761EF" w:rsidRDefault="005D5845" w:rsidP="005407D9">
      <w:pPr>
        <w:pStyle w:val="a3"/>
        <w:tabs>
          <w:tab w:val="left" w:pos="993"/>
        </w:tabs>
        <w:spacing w:line="360" w:lineRule="auto"/>
        <w:jc w:val="right"/>
        <w:rPr>
          <w:b/>
          <w:lang w:val="hy-AM"/>
        </w:rPr>
      </w:pPr>
      <w:r>
        <w:rPr>
          <w:b/>
          <w:lang w:val="hy-AM"/>
        </w:rPr>
        <w:t>Մ</w:t>
      </w:r>
      <w:r w:rsidRPr="000761EF">
        <w:rPr>
          <w:b/>
          <w:lang w:val="hy-AM"/>
        </w:rPr>
        <w:t xml:space="preserve">. </w:t>
      </w:r>
      <w:r>
        <w:rPr>
          <w:b/>
          <w:lang w:val="hy-AM"/>
        </w:rPr>
        <w:t>ՄԿՐՏՉՅԱՆ</w:t>
      </w:r>
      <w:r w:rsidRPr="000761EF">
        <w:rPr>
          <w:b/>
          <w:lang w:val="hy-AM"/>
        </w:rPr>
        <w:t xml:space="preserve"> </w:t>
      </w:r>
    </w:p>
    <w:p w:rsidR="005D5845" w:rsidRPr="00C940A7" w:rsidRDefault="005D5845" w:rsidP="005407D9">
      <w:pPr>
        <w:pStyle w:val="a3"/>
        <w:tabs>
          <w:tab w:val="left" w:pos="993"/>
        </w:tabs>
        <w:spacing w:line="360" w:lineRule="auto"/>
        <w:jc w:val="right"/>
        <w:rPr>
          <w:b/>
          <w:lang w:val="hy-AM"/>
        </w:rPr>
      </w:pPr>
      <w:r w:rsidRPr="000761EF">
        <w:rPr>
          <w:b/>
          <w:lang w:val="hy-AM"/>
        </w:rPr>
        <w:t>Ն. ԷԼԲԱԿՅԱՆ</w:t>
      </w:r>
    </w:p>
    <w:p w:rsidR="005D5845" w:rsidRPr="000761EF" w:rsidRDefault="005D5845" w:rsidP="005407D9">
      <w:pPr>
        <w:pStyle w:val="a3"/>
        <w:tabs>
          <w:tab w:val="left" w:pos="993"/>
        </w:tabs>
        <w:spacing w:line="360" w:lineRule="auto"/>
        <w:jc w:val="right"/>
        <w:rPr>
          <w:b/>
          <w:lang w:val="hy-AM"/>
        </w:rPr>
      </w:pPr>
    </w:p>
    <w:p w:rsidR="005D5845" w:rsidRPr="000761EF" w:rsidRDefault="005D5845" w:rsidP="005407D9">
      <w:pPr>
        <w:tabs>
          <w:tab w:val="left" w:pos="993"/>
        </w:tabs>
        <w:spacing w:line="360" w:lineRule="auto"/>
        <w:rPr>
          <w:b/>
          <w:lang w:val="hy-AM"/>
        </w:rPr>
      </w:pPr>
    </w:p>
    <w:p w:rsidR="005407D9" w:rsidRPr="000761EF" w:rsidRDefault="005D5845" w:rsidP="005407D9">
      <w:pPr>
        <w:spacing w:line="360" w:lineRule="auto"/>
        <w:rPr>
          <w:lang w:val="hy-AM"/>
        </w:rPr>
      </w:pPr>
      <w:r w:rsidRPr="000761EF">
        <w:rPr>
          <w:sz w:val="22"/>
          <w:lang w:val="hy-AM"/>
        </w:rPr>
        <w:t>Կատարող՝</w:t>
      </w:r>
      <w:r w:rsidRPr="000761EF">
        <w:rPr>
          <w:lang w:val="hy-AM"/>
        </w:rPr>
        <w:t xml:space="preserve"> Ն. Էլբակյան</w:t>
      </w:r>
    </w:p>
    <w:p w:rsidR="00A46335" w:rsidRDefault="00A46335" w:rsidP="00A46335">
      <w:pPr>
        <w:jc w:val="center"/>
        <w:rPr>
          <w:b/>
          <w:lang w:val="hy-AM"/>
        </w:rPr>
      </w:pPr>
    </w:p>
    <w:p w:rsidR="00A46335" w:rsidRDefault="00A46335" w:rsidP="00A46335">
      <w:pPr>
        <w:jc w:val="center"/>
        <w:rPr>
          <w:b/>
          <w:lang w:val="hy-AM"/>
        </w:rPr>
      </w:pPr>
    </w:p>
    <w:p w:rsidR="005D5845" w:rsidRPr="000761EF" w:rsidRDefault="005D5845" w:rsidP="00A46335">
      <w:pPr>
        <w:jc w:val="center"/>
        <w:rPr>
          <w:b/>
          <w:lang w:val="hy-AM"/>
        </w:rPr>
      </w:pPr>
      <w:r w:rsidRPr="000761EF">
        <w:rPr>
          <w:b/>
          <w:lang w:val="hy-AM"/>
        </w:rPr>
        <w:lastRenderedPageBreak/>
        <w:t>ՀԻՄՆԱՎՈՐՈՒՄ</w:t>
      </w:r>
    </w:p>
    <w:p w:rsidR="005D5845" w:rsidRPr="000761EF" w:rsidRDefault="005D5845" w:rsidP="00A46335">
      <w:pPr>
        <w:jc w:val="center"/>
        <w:rPr>
          <w:b/>
          <w:lang w:val="hy-AM"/>
        </w:rPr>
      </w:pPr>
    </w:p>
    <w:p w:rsidR="005D5845" w:rsidRPr="006C4270" w:rsidRDefault="007F02D7" w:rsidP="00A46335">
      <w:pPr>
        <w:pStyle w:val="Impressum"/>
        <w:spacing w:before="120"/>
        <w:jc w:val="center"/>
        <w:rPr>
          <w:rFonts w:ascii="GHEA Grapalat" w:hAnsi="GHEA Grapalat" w:cs="Sylfaen"/>
          <w:b/>
          <w:bCs w:val="0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ԳԵՐՄԱՆԻԱՅԻ ՄԻՋԱԶԳԱՅԻՆ ՀԱՄԱԳՈՐԾԱԿՑՈՒԹՅԱՆ ԸՆԿԵՐՈՒԹՅԱՆ ԿՈՂՄԻՑ ԻՐԱԿԱՆԱՑՎՈՂ «</w:t>
      </w:r>
      <w:r w:rsidRPr="006C4270">
        <w:rPr>
          <w:rFonts w:ascii="GHEA Grapalat" w:hAnsi="GHEA Grapalat"/>
          <w:b/>
          <w:sz w:val="24"/>
          <w:szCs w:val="24"/>
          <w:lang w:val="hy-AM"/>
        </w:rPr>
        <w:t>ԼԱՎ ԿԱՌԱՎԱՐՈՒՄ ՀԱՆՈՒՆ ՏԵՂԱԿԱՆ ԶԱՐԳԱՑՄԱՆ ՀԱՐԱՎԱՅԻՆ ԿՈՎԿԱՍՈՒՄ» ԾՐԱԳՐԻ ՇՐՋԱՆԱԿՆԵՐՈՒՄ</w:t>
      </w:r>
      <w:r w:rsidRPr="000761E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6C4270">
        <w:rPr>
          <w:rFonts w:ascii="GHEA Grapalat" w:hAnsi="GHEA Grapalat"/>
          <w:b/>
          <w:sz w:val="24"/>
          <w:szCs w:val="24"/>
          <w:lang w:val="hy-AM"/>
        </w:rPr>
        <w:t>ԴՐԱՄԱՇՆՈՐՀԱՅԻՆ ՄՐՑՈՒՅԹԻՆ ՄԱՍՆԱԿՑԵԼՈՒՆ ԵՎ ՀԱՄԱՖԻՆԱՆ</w:t>
      </w:r>
      <w:r>
        <w:rPr>
          <w:rFonts w:ascii="GHEA Grapalat" w:hAnsi="GHEA Grapalat"/>
          <w:b/>
          <w:sz w:val="24"/>
          <w:szCs w:val="24"/>
          <w:lang w:val="hy-AM"/>
        </w:rPr>
        <w:softHyphen/>
      </w:r>
      <w:r w:rsidRPr="006C4270">
        <w:rPr>
          <w:rFonts w:ascii="GHEA Grapalat" w:hAnsi="GHEA Grapalat"/>
          <w:b/>
          <w:sz w:val="24"/>
          <w:szCs w:val="24"/>
          <w:lang w:val="hy-AM"/>
        </w:rPr>
        <w:t xml:space="preserve">ՍԱՎՈՐՈՒՄԸ ԱՊԱՀՈՎԵԼՈՒՆ ՀԱՄԱՁԱՅՆՈՒԹՅՈՒՆ ՏԱԼՈՒ </w:t>
      </w:r>
      <w:r w:rsidR="005D5845" w:rsidRPr="005D5845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="005D5845" w:rsidRPr="006C427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5D5845" w:rsidRPr="006C4270">
        <w:rPr>
          <w:rFonts w:ascii="GHEA Grapalat" w:hAnsi="GHEA Grapalat" w:cs="Sylfaen"/>
          <w:b/>
          <w:bCs w:val="0"/>
          <w:sz w:val="24"/>
          <w:szCs w:val="24"/>
          <w:lang w:val="hy-AM"/>
        </w:rPr>
        <w:t>ՄԱՍԻՆ</w:t>
      </w:r>
    </w:p>
    <w:p w:rsidR="005D5845" w:rsidRPr="000761EF" w:rsidRDefault="005D5845" w:rsidP="00A46335">
      <w:pPr>
        <w:rPr>
          <w:b/>
          <w:lang w:val="hy-AM"/>
        </w:rPr>
      </w:pPr>
    </w:p>
    <w:p w:rsidR="00C82561" w:rsidRPr="000761EF" w:rsidRDefault="00C82561" w:rsidP="00A46335">
      <w:pPr>
        <w:ind w:firstLine="284"/>
        <w:jc w:val="both"/>
        <w:rPr>
          <w:noProof/>
          <w:lang w:val="hy-AM"/>
        </w:rPr>
      </w:pPr>
      <w:r w:rsidRPr="005D7195">
        <w:rPr>
          <w:noProof/>
          <w:lang w:val="hy-AM"/>
        </w:rPr>
        <w:t>ՀՀ հա</w:t>
      </w:r>
      <w:r w:rsidRPr="005D7195">
        <w:rPr>
          <w:noProof/>
          <w:lang w:val="hy-AM"/>
        </w:rPr>
        <w:softHyphen/>
        <w:t>մայնք</w:t>
      </w:r>
      <w:r w:rsidRPr="005D7195">
        <w:rPr>
          <w:noProof/>
          <w:lang w:val="hy-AM"/>
        </w:rPr>
        <w:softHyphen/>
        <w:t>ների սոցիալ-տնտեսական զարգացման դրամաշնորհային հիմ</w:t>
      </w:r>
      <w:r w:rsidRPr="005D7195">
        <w:rPr>
          <w:noProof/>
          <w:lang w:val="hy-AM"/>
        </w:rPr>
        <w:softHyphen/>
        <w:t xml:space="preserve">նադրամի միջոցները միտված են աջակցելու </w:t>
      </w:r>
      <w:r w:rsidR="007F429A">
        <w:rPr>
          <w:noProof/>
          <w:lang w:val="hy-AM"/>
        </w:rPr>
        <w:t>Հ</w:t>
      </w:r>
      <w:r w:rsidR="007F429A" w:rsidRPr="000761EF">
        <w:rPr>
          <w:noProof/>
          <w:lang w:val="hy-AM"/>
        </w:rPr>
        <w:t xml:space="preserve">այաստանի Հանրապետության </w:t>
      </w:r>
      <w:r w:rsidRPr="005D7195">
        <w:rPr>
          <w:noProof/>
          <w:lang w:val="hy-AM"/>
        </w:rPr>
        <w:t>համայնքներում սոցիալ-տնտեսական զար</w:t>
      </w:r>
      <w:r w:rsidRPr="005D7195">
        <w:rPr>
          <w:noProof/>
          <w:lang w:val="hy-AM"/>
        </w:rPr>
        <w:softHyphen/>
        <w:t>գաց</w:t>
      </w:r>
      <w:r w:rsidRPr="005D7195">
        <w:rPr>
          <w:noProof/>
          <w:lang w:val="hy-AM"/>
        </w:rPr>
        <w:softHyphen/>
      </w:r>
      <w:r w:rsidRPr="005D7195">
        <w:rPr>
          <w:noProof/>
          <w:lang w:val="hy-AM"/>
        </w:rPr>
        <w:softHyphen/>
        <w:t>մանն ուղղված ծրագրերին՝ առանցքում դնելով Միավորված ազգերի կազմակերպության (ՄԱԿ) կայուն զար</w:t>
      </w:r>
      <w:r w:rsidRPr="005D7195">
        <w:rPr>
          <w:noProof/>
          <w:lang w:val="hy-AM"/>
        </w:rPr>
        <w:softHyphen/>
        <w:t>գացման 2030 օրակարգը և դրա շրջանակներում սահմանված կայուն զարգացման նպա</w:t>
      </w:r>
      <w:r w:rsidRPr="005D7195">
        <w:rPr>
          <w:noProof/>
          <w:lang w:val="hy-AM"/>
        </w:rPr>
        <w:softHyphen/>
        <w:t xml:space="preserve">տակները (ԿԶՆ)։ Ծրագրերը պետք է նպաստեն ԿԶՆ-ների տեղայնացմանը համայնքային մակարդակում՝ 2030 օրակարգի սկզբունքներին համապատասխան։ </w:t>
      </w:r>
      <w:r w:rsidRPr="000761EF">
        <w:rPr>
          <w:noProof/>
          <w:lang w:val="hy-AM"/>
        </w:rPr>
        <w:t>Հայտ-առաջարկը ներկայացնելու համար ավագանու որոշումն անհրաժեշտություն է</w:t>
      </w:r>
      <w:r w:rsidR="007F02D7" w:rsidRPr="000761EF">
        <w:rPr>
          <w:noProof/>
          <w:lang w:val="hy-AM"/>
        </w:rPr>
        <w:t xml:space="preserve">՝ հաշվի առնելով նաև, որ դրամաշնորհային մրցույթին </w:t>
      </w:r>
      <w:r w:rsidR="004600DB" w:rsidRPr="000761EF">
        <w:rPr>
          <w:noProof/>
          <w:lang w:val="hy-AM"/>
        </w:rPr>
        <w:t>ներկայացվելու են 2023 թվականի տարեկան աշխատանքային պլանով նախատեսված և ֆինանսական համապատասխան միջոցներով չապահովված ծրագրերը:</w:t>
      </w:r>
    </w:p>
    <w:p w:rsidR="005D5845" w:rsidRPr="00A46335" w:rsidRDefault="005D5845" w:rsidP="00A46335">
      <w:pPr>
        <w:jc w:val="center"/>
        <w:rPr>
          <w:b/>
          <w:lang w:val="hy-AM"/>
        </w:rPr>
      </w:pPr>
    </w:p>
    <w:p w:rsidR="005D5845" w:rsidRPr="000761EF" w:rsidRDefault="005D5845" w:rsidP="00A46335">
      <w:pPr>
        <w:jc w:val="center"/>
        <w:rPr>
          <w:b/>
          <w:lang w:val="hy-AM"/>
        </w:rPr>
      </w:pPr>
    </w:p>
    <w:p w:rsidR="005D5845" w:rsidRPr="000761EF" w:rsidRDefault="005D5845" w:rsidP="00A46335">
      <w:pPr>
        <w:jc w:val="center"/>
        <w:rPr>
          <w:b/>
          <w:lang w:val="hy-AM"/>
        </w:rPr>
      </w:pPr>
      <w:r w:rsidRPr="000761EF">
        <w:rPr>
          <w:b/>
          <w:lang w:val="hy-AM"/>
        </w:rPr>
        <w:t>ՏԵՂԵԿԱՆՔ</w:t>
      </w:r>
    </w:p>
    <w:p w:rsidR="005D5845" w:rsidRPr="000761EF" w:rsidRDefault="005D5845" w:rsidP="00A46335">
      <w:pPr>
        <w:jc w:val="center"/>
        <w:rPr>
          <w:b/>
          <w:lang w:val="hy-AM"/>
        </w:rPr>
      </w:pPr>
    </w:p>
    <w:p w:rsidR="005D5845" w:rsidRPr="004600DB" w:rsidRDefault="004600DB" w:rsidP="00A46335">
      <w:pPr>
        <w:pStyle w:val="Impressum"/>
        <w:spacing w:before="1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761EF">
        <w:rPr>
          <w:rFonts w:ascii="GHEA Grapalat" w:hAnsi="GHEA Grapalat"/>
          <w:b/>
          <w:sz w:val="24"/>
          <w:szCs w:val="24"/>
          <w:lang w:val="hy-AM"/>
        </w:rPr>
        <w:t>«</w:t>
      </w:r>
      <w:r w:rsidRPr="004600DB">
        <w:rPr>
          <w:rFonts w:ascii="GHEA Grapalat" w:hAnsi="GHEA Grapalat"/>
          <w:b/>
          <w:sz w:val="24"/>
          <w:szCs w:val="24"/>
          <w:lang w:val="hy-AM"/>
        </w:rPr>
        <w:t>ԳԵՐՄԱՆԻԱՅԻ ՄԻՋԱԶԳԱՅԻՆ ՀԱՄԱԳՈՐԾԱԿՑՈՒԹՅԱՆ ԸՆԿԵՐՈՒԹՅԱՆ ԿՈՂՄԻՑ ԻՐԱԿԱՆԱՑՎՈՂ «ԼԱՎ ԿԱՌԱՎԱՐՈՒՄ ՀԱՆՈՒՆ ՏԵՂԱԿԱՆ ԶԱՐԳԱՑՄԱՆ ՀԱՐԱՎԱՅԻՆ ԿՈՎԿԱՍՈՒՄ» ԾՐԱԳՐԻ ՇՐՋԱՆԱԿՆԵՐՈՒՄ</w:t>
      </w:r>
      <w:r w:rsidRPr="000761E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600DB">
        <w:rPr>
          <w:rFonts w:ascii="GHEA Grapalat" w:hAnsi="GHEA Grapalat"/>
          <w:b/>
          <w:sz w:val="24"/>
          <w:szCs w:val="24"/>
          <w:lang w:val="hy-AM"/>
        </w:rPr>
        <w:t>ԴՐԱՄԱՇՆՈՐՀԱՅԻՆ ՄՐՑՈՒՅԹԻՆ ՄԱՍՆԱԿՑԵԼՈՒՆ ԵՎ ՀԱՄԱՖԻՆԱՆ</w:t>
      </w:r>
      <w:r w:rsidRPr="004600DB">
        <w:rPr>
          <w:rFonts w:ascii="GHEA Grapalat" w:hAnsi="GHEA Grapalat"/>
          <w:b/>
          <w:sz w:val="24"/>
          <w:szCs w:val="24"/>
          <w:lang w:val="hy-AM"/>
        </w:rPr>
        <w:softHyphen/>
        <w:t>ՍԱՎՈՐՈՒՄԸ ԱՊԱՀՈՎԵԼՈՒՆ ՀԱՄԱՁԱՅՆՈՒԹՅՈՒՆ ՏԱԼՈՒ</w:t>
      </w:r>
      <w:r w:rsidR="005407D9" w:rsidRPr="004600DB">
        <w:rPr>
          <w:rFonts w:ascii="GHEA Grapalat" w:hAnsi="GHEA Grapalat"/>
          <w:b/>
          <w:sz w:val="24"/>
          <w:szCs w:val="24"/>
          <w:lang w:val="hy-AM"/>
        </w:rPr>
        <w:t>»</w:t>
      </w:r>
      <w:r w:rsidRPr="000761E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5D5845" w:rsidRPr="004600DB">
        <w:rPr>
          <w:rFonts w:ascii="GHEA Grapalat" w:hAnsi="GHEA Grapalat" w:cs="Sylfaen"/>
          <w:b/>
          <w:sz w:val="24"/>
          <w:szCs w:val="24"/>
          <w:lang w:val="hy-AM"/>
        </w:rPr>
        <w:t>ՈՐՈՇՄԱՆ</w:t>
      </w:r>
      <w:r w:rsidR="005D5845" w:rsidRPr="004600D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5D5845" w:rsidRPr="004600DB">
        <w:rPr>
          <w:rFonts w:ascii="GHEA Grapalat" w:hAnsi="GHEA Grapalat" w:cs="Sylfaen"/>
          <w:b/>
          <w:sz w:val="24"/>
          <w:szCs w:val="24"/>
          <w:lang w:val="hy-AM"/>
        </w:rPr>
        <w:t>ԸՆԴՈՒՆՄԱՆ</w:t>
      </w:r>
      <w:r w:rsidR="005D5845" w:rsidRPr="004600D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5D5845" w:rsidRPr="004600DB">
        <w:rPr>
          <w:rFonts w:ascii="GHEA Grapalat" w:hAnsi="GHEA Grapalat" w:cs="Sylfaen"/>
          <w:b/>
          <w:sz w:val="24"/>
          <w:szCs w:val="24"/>
          <w:lang w:val="hy-AM"/>
        </w:rPr>
        <w:t>ԿԱՊԱԿՑՈՒԹՅԱՄԲ</w:t>
      </w:r>
      <w:r w:rsidR="005D5845" w:rsidRPr="004600D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5D5845" w:rsidRPr="004600DB">
        <w:rPr>
          <w:rFonts w:ascii="GHEA Grapalat" w:hAnsi="GHEA Grapalat" w:cs="Sylfaen"/>
          <w:b/>
          <w:sz w:val="24"/>
          <w:szCs w:val="24"/>
          <w:lang w:val="hy-AM"/>
        </w:rPr>
        <w:t>ԳՅՈՒՄՐԻ</w:t>
      </w:r>
      <w:r w:rsidR="005D5845" w:rsidRPr="004600D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5D5845" w:rsidRPr="004600DB">
        <w:rPr>
          <w:rFonts w:ascii="GHEA Grapalat" w:hAnsi="GHEA Grapalat" w:cs="Sylfaen"/>
          <w:b/>
          <w:sz w:val="24"/>
          <w:szCs w:val="24"/>
          <w:lang w:val="hy-AM"/>
        </w:rPr>
        <w:t>ՀԱՄԱՅՆՔԻ</w:t>
      </w:r>
      <w:r w:rsidR="005D5845" w:rsidRPr="004600DB">
        <w:rPr>
          <w:rFonts w:ascii="GHEA Grapalat" w:hAnsi="GHEA Grapalat"/>
          <w:b/>
          <w:sz w:val="24"/>
          <w:szCs w:val="24"/>
          <w:lang w:val="hy-AM"/>
        </w:rPr>
        <w:t xml:space="preserve"> 2023 </w:t>
      </w:r>
      <w:r w:rsidR="005D5845" w:rsidRPr="004600DB">
        <w:rPr>
          <w:rFonts w:ascii="GHEA Grapalat" w:hAnsi="GHEA Grapalat" w:cs="Sylfaen"/>
          <w:b/>
          <w:sz w:val="24"/>
          <w:szCs w:val="24"/>
          <w:lang w:val="hy-AM"/>
        </w:rPr>
        <w:t>ԹՎԱԿԱՆԻ</w:t>
      </w:r>
      <w:r w:rsidR="005D5845" w:rsidRPr="004600D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5D5845" w:rsidRPr="004600DB">
        <w:rPr>
          <w:rFonts w:ascii="GHEA Grapalat" w:hAnsi="GHEA Grapalat" w:cs="Sylfaen"/>
          <w:b/>
          <w:sz w:val="24"/>
          <w:szCs w:val="24"/>
          <w:lang w:val="hy-AM"/>
        </w:rPr>
        <w:t>ԲՅՈՒՋԵՈՒՄ</w:t>
      </w:r>
      <w:r w:rsidR="005D5845" w:rsidRPr="004600D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5D5845" w:rsidRPr="004600DB">
        <w:rPr>
          <w:rFonts w:ascii="GHEA Grapalat" w:hAnsi="GHEA Grapalat" w:cs="Sylfaen"/>
          <w:b/>
          <w:sz w:val="24"/>
          <w:szCs w:val="24"/>
          <w:lang w:val="hy-AM"/>
        </w:rPr>
        <w:t>ԾԱԽՍԵՐԻ</w:t>
      </w:r>
      <w:r w:rsidR="005D5845" w:rsidRPr="004600D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5D5845" w:rsidRPr="004600DB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="005D5845" w:rsidRPr="004600D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5D5845" w:rsidRPr="004600DB">
        <w:rPr>
          <w:rFonts w:ascii="GHEA Grapalat" w:hAnsi="GHEA Grapalat" w:cs="Sylfaen"/>
          <w:b/>
          <w:sz w:val="24"/>
          <w:szCs w:val="24"/>
          <w:lang w:val="hy-AM"/>
        </w:rPr>
        <w:t>ԵԿԱՄՈՒՏՆԵՐԻ</w:t>
      </w:r>
      <w:r w:rsidR="005D5845" w:rsidRPr="004600D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5D5845" w:rsidRPr="004600DB">
        <w:rPr>
          <w:rFonts w:ascii="GHEA Grapalat" w:hAnsi="GHEA Grapalat" w:cs="Sylfaen"/>
          <w:b/>
          <w:sz w:val="24"/>
          <w:szCs w:val="24"/>
          <w:lang w:val="hy-AM"/>
        </w:rPr>
        <w:t>ՓՈՓՈԽՈՒԹՅԱՆ</w:t>
      </w:r>
      <w:r w:rsidR="005D5845" w:rsidRPr="004600D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5D5845" w:rsidRPr="004600DB">
        <w:rPr>
          <w:rFonts w:ascii="GHEA Grapalat" w:hAnsi="GHEA Grapalat" w:cs="Sylfaen"/>
          <w:b/>
          <w:sz w:val="24"/>
          <w:szCs w:val="24"/>
          <w:lang w:val="hy-AM"/>
        </w:rPr>
        <w:t>ՄԱՍԻՆ</w:t>
      </w:r>
    </w:p>
    <w:p w:rsidR="005D5845" w:rsidRPr="005407D9" w:rsidRDefault="005D5845" w:rsidP="00A46335">
      <w:pPr>
        <w:jc w:val="center"/>
        <w:rPr>
          <w:b/>
          <w:lang w:val="hy-AM"/>
        </w:rPr>
      </w:pPr>
    </w:p>
    <w:p w:rsidR="005D5845" w:rsidRPr="005407D9" w:rsidRDefault="005407D9" w:rsidP="00A46335">
      <w:pPr>
        <w:pStyle w:val="Impressum"/>
        <w:spacing w:before="120"/>
        <w:ind w:firstLine="720"/>
        <w:jc w:val="both"/>
        <w:rPr>
          <w:rFonts w:ascii="GHEA Grapalat" w:hAnsi="GHEA Grapalat" w:cs="Times New Roman"/>
          <w:sz w:val="24"/>
          <w:szCs w:val="24"/>
          <w:lang w:val="hy-AM"/>
        </w:rPr>
      </w:pPr>
      <w:r w:rsidRPr="005407D9">
        <w:rPr>
          <w:rFonts w:ascii="GHEA Grapalat" w:hAnsi="GHEA Grapalat"/>
          <w:sz w:val="24"/>
          <w:szCs w:val="24"/>
          <w:lang w:val="hy-AM"/>
        </w:rPr>
        <w:t>«Գերմանիայի միջազգային համագործակցության ընկերության կողմից իրականացվող «Լավ կառավ</w:t>
      </w:r>
      <w:r>
        <w:rPr>
          <w:rFonts w:ascii="GHEA Grapalat" w:hAnsi="GHEA Grapalat"/>
          <w:sz w:val="24"/>
          <w:szCs w:val="24"/>
          <w:lang w:val="hy-AM"/>
        </w:rPr>
        <w:t xml:space="preserve">արում հանուն տեղական զարգացման </w:t>
      </w:r>
      <w:r w:rsidRPr="005407D9">
        <w:rPr>
          <w:rFonts w:ascii="GHEA Grapalat" w:hAnsi="GHEA Grapalat"/>
          <w:sz w:val="24"/>
          <w:szCs w:val="24"/>
          <w:lang w:val="hy-AM"/>
        </w:rPr>
        <w:t>Հ</w:t>
      </w:r>
      <w:r>
        <w:rPr>
          <w:rFonts w:ascii="GHEA Grapalat" w:hAnsi="GHEA Grapalat"/>
          <w:sz w:val="24"/>
          <w:szCs w:val="24"/>
          <w:lang w:val="hy-AM"/>
        </w:rPr>
        <w:t xml:space="preserve">արավային </w:t>
      </w:r>
      <w:r w:rsidRPr="005407D9">
        <w:rPr>
          <w:rFonts w:ascii="GHEA Grapalat" w:hAnsi="GHEA Grapalat"/>
          <w:sz w:val="24"/>
          <w:szCs w:val="24"/>
          <w:lang w:val="hy-AM"/>
        </w:rPr>
        <w:t xml:space="preserve">Կովկասում» ծրագրի շրջանակներում գործադրվող՝ </w:t>
      </w:r>
      <w:r w:rsidR="004600DB">
        <w:rPr>
          <w:rFonts w:ascii="GHEA Grapalat" w:hAnsi="GHEA Grapalat" w:cs="Times New Roman"/>
          <w:sz w:val="24"/>
          <w:szCs w:val="24"/>
          <w:lang w:val="hy-AM"/>
        </w:rPr>
        <w:t>Հ</w:t>
      </w:r>
      <w:r w:rsidR="004600DB" w:rsidRPr="000761EF">
        <w:rPr>
          <w:rFonts w:ascii="GHEA Grapalat" w:hAnsi="GHEA Grapalat" w:cs="Times New Roman"/>
          <w:sz w:val="24"/>
          <w:szCs w:val="24"/>
          <w:lang w:val="hy-AM"/>
        </w:rPr>
        <w:t xml:space="preserve">այաստանի Հանրապետության </w:t>
      </w:r>
      <w:r w:rsidRPr="005407D9">
        <w:rPr>
          <w:rFonts w:ascii="GHEA Grapalat" w:hAnsi="GHEA Grapalat" w:cs="Times New Roman"/>
          <w:sz w:val="24"/>
          <w:szCs w:val="24"/>
          <w:lang w:val="hy-AM"/>
        </w:rPr>
        <w:t xml:space="preserve">համայնքների սոցիալ-տնտեսական զարգացման դրամաշնորհային հիմնադրամի միջոցով </w:t>
      </w:r>
      <w:r w:rsidR="004600DB" w:rsidRPr="000761EF">
        <w:rPr>
          <w:rFonts w:ascii="GHEA Grapalat" w:hAnsi="GHEA Grapalat" w:cs="Sylfaen"/>
          <w:sz w:val="24"/>
          <w:szCs w:val="24"/>
          <w:lang w:val="hy-AM"/>
        </w:rPr>
        <w:t>Հայաստանի Հանրապետության</w:t>
      </w:r>
      <w:r w:rsidRPr="005407D9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407D9">
        <w:rPr>
          <w:rFonts w:ascii="GHEA Grapalat" w:hAnsi="GHEA Grapalat" w:cs="Sylfaen"/>
          <w:sz w:val="24"/>
          <w:szCs w:val="24"/>
          <w:lang w:val="hy-AM"/>
        </w:rPr>
        <w:t>համայնքներում</w:t>
      </w:r>
      <w:r w:rsidRPr="005407D9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="004600DB">
        <w:rPr>
          <w:rFonts w:ascii="GHEA Grapalat" w:hAnsi="GHEA Grapalat" w:cs="Sylfaen"/>
          <w:sz w:val="24"/>
          <w:szCs w:val="24"/>
          <w:lang w:val="hy-AM"/>
        </w:rPr>
        <w:t>Մ</w:t>
      </w:r>
      <w:r w:rsidR="007F429A" w:rsidRPr="000761EF">
        <w:rPr>
          <w:rFonts w:ascii="GHEA Grapalat" w:hAnsi="GHEA Grapalat" w:cs="Sylfaen"/>
          <w:sz w:val="24"/>
          <w:szCs w:val="24"/>
          <w:lang w:val="hy-AM"/>
        </w:rPr>
        <w:t>իավորված ա</w:t>
      </w:r>
      <w:r w:rsidR="004600DB" w:rsidRPr="000761EF">
        <w:rPr>
          <w:rFonts w:ascii="GHEA Grapalat" w:hAnsi="GHEA Grapalat" w:cs="Sylfaen"/>
          <w:sz w:val="24"/>
          <w:szCs w:val="24"/>
          <w:lang w:val="hy-AM"/>
        </w:rPr>
        <w:t xml:space="preserve">զգերի </w:t>
      </w:r>
      <w:r w:rsidR="007F429A" w:rsidRPr="000761EF">
        <w:rPr>
          <w:rFonts w:ascii="GHEA Grapalat" w:hAnsi="GHEA Grapalat" w:cs="Sylfaen"/>
          <w:sz w:val="24"/>
          <w:szCs w:val="24"/>
          <w:lang w:val="hy-AM"/>
        </w:rPr>
        <w:t>կ</w:t>
      </w:r>
      <w:r w:rsidR="004600DB" w:rsidRPr="000761EF">
        <w:rPr>
          <w:rFonts w:ascii="GHEA Grapalat" w:hAnsi="GHEA Grapalat" w:cs="Sylfaen"/>
          <w:sz w:val="24"/>
          <w:szCs w:val="24"/>
          <w:lang w:val="hy-AM"/>
        </w:rPr>
        <w:t xml:space="preserve">ազմակերպության </w:t>
      </w:r>
      <w:r w:rsidRPr="005407D9">
        <w:rPr>
          <w:rFonts w:ascii="GHEA Grapalat" w:hAnsi="GHEA Grapalat" w:cs="Sylfaen"/>
          <w:sz w:val="24"/>
          <w:szCs w:val="24"/>
          <w:lang w:val="hy-AM"/>
        </w:rPr>
        <w:t>կայուն</w:t>
      </w:r>
      <w:r w:rsidRPr="005407D9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407D9">
        <w:rPr>
          <w:rFonts w:ascii="GHEA Grapalat" w:hAnsi="GHEA Grapalat" w:cs="Sylfaen"/>
          <w:sz w:val="24"/>
          <w:szCs w:val="24"/>
          <w:lang w:val="hy-AM"/>
        </w:rPr>
        <w:t>զարգացման</w:t>
      </w:r>
      <w:r w:rsidRPr="005407D9">
        <w:rPr>
          <w:rFonts w:ascii="GHEA Grapalat" w:hAnsi="GHEA Grapalat" w:cs="Times New Roman"/>
          <w:sz w:val="24"/>
          <w:szCs w:val="24"/>
          <w:lang w:val="hy-AM"/>
        </w:rPr>
        <w:t xml:space="preserve"> 2030 </w:t>
      </w:r>
      <w:r w:rsidRPr="005407D9">
        <w:rPr>
          <w:rFonts w:ascii="GHEA Grapalat" w:hAnsi="GHEA Grapalat" w:cs="Sylfaen"/>
          <w:sz w:val="24"/>
          <w:szCs w:val="24"/>
          <w:lang w:val="hy-AM"/>
        </w:rPr>
        <w:t>օրակարգի</w:t>
      </w:r>
      <w:r w:rsidRPr="005407D9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407D9">
        <w:rPr>
          <w:rFonts w:ascii="GHEA Grapalat" w:hAnsi="GHEA Grapalat" w:cs="Sylfaen"/>
          <w:sz w:val="24"/>
          <w:szCs w:val="24"/>
          <w:lang w:val="hy-AM"/>
        </w:rPr>
        <w:t>եվ</w:t>
      </w:r>
      <w:r w:rsidRPr="005407D9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407D9">
        <w:rPr>
          <w:rFonts w:ascii="GHEA Grapalat" w:hAnsi="GHEA Grapalat" w:cs="Sylfaen"/>
          <w:sz w:val="24"/>
          <w:szCs w:val="24"/>
          <w:lang w:val="hy-AM"/>
        </w:rPr>
        <w:t>կայուն</w:t>
      </w:r>
      <w:r w:rsidRPr="005407D9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407D9">
        <w:rPr>
          <w:rFonts w:ascii="GHEA Grapalat" w:hAnsi="GHEA Grapalat" w:cs="Sylfaen"/>
          <w:sz w:val="24"/>
          <w:szCs w:val="24"/>
          <w:lang w:val="hy-AM"/>
        </w:rPr>
        <w:t>զարգացման</w:t>
      </w:r>
      <w:r w:rsidRPr="005407D9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407D9">
        <w:rPr>
          <w:rFonts w:ascii="GHEA Grapalat" w:hAnsi="GHEA Grapalat" w:cs="Sylfaen"/>
          <w:sz w:val="24"/>
          <w:szCs w:val="24"/>
          <w:lang w:val="hy-AM"/>
        </w:rPr>
        <w:t>նպատակների</w:t>
      </w:r>
      <w:r w:rsidRPr="005407D9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407D9">
        <w:rPr>
          <w:rFonts w:ascii="GHEA Grapalat" w:hAnsi="GHEA Grapalat" w:cs="Sylfaen"/>
          <w:sz w:val="24"/>
          <w:szCs w:val="24"/>
          <w:lang w:val="hy-AM"/>
        </w:rPr>
        <w:t>տեղայնացմանն</w:t>
      </w:r>
      <w:r w:rsidRPr="005407D9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407D9">
        <w:rPr>
          <w:rFonts w:ascii="GHEA Grapalat" w:hAnsi="GHEA Grapalat" w:cs="Sylfaen"/>
          <w:sz w:val="24"/>
          <w:szCs w:val="24"/>
          <w:lang w:val="hy-AM"/>
        </w:rPr>
        <w:t>ուղղված</w:t>
      </w:r>
      <w:r w:rsidRPr="005407D9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407D9">
        <w:rPr>
          <w:rFonts w:ascii="GHEA Grapalat" w:hAnsi="GHEA Grapalat" w:cs="Sylfaen"/>
          <w:sz w:val="24"/>
          <w:szCs w:val="24"/>
          <w:lang w:val="hy-AM"/>
        </w:rPr>
        <w:t>դրամաշնորհային</w:t>
      </w:r>
      <w:r w:rsidRPr="005407D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407D9">
        <w:rPr>
          <w:rFonts w:ascii="GHEA Grapalat" w:hAnsi="GHEA Grapalat" w:cs="Sylfaen"/>
          <w:sz w:val="24"/>
          <w:szCs w:val="24"/>
          <w:lang w:val="hy-AM"/>
        </w:rPr>
        <w:t>մրցույթին</w:t>
      </w:r>
      <w:r w:rsidRPr="005407D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407D9">
        <w:rPr>
          <w:rFonts w:ascii="GHEA Grapalat" w:hAnsi="GHEA Grapalat" w:cs="Sylfaen"/>
          <w:sz w:val="24"/>
          <w:szCs w:val="24"/>
          <w:lang w:val="hy-AM"/>
        </w:rPr>
        <w:t>մասնակցելուն</w:t>
      </w:r>
      <w:r w:rsidRPr="005407D9">
        <w:rPr>
          <w:rFonts w:ascii="GHEA Grapalat" w:hAnsi="GHEA Grapalat"/>
          <w:sz w:val="24"/>
          <w:szCs w:val="24"/>
          <w:lang w:val="hy-AM"/>
        </w:rPr>
        <w:t xml:space="preserve"> </w:t>
      </w:r>
      <w:r w:rsidR="004600DB" w:rsidRPr="000761EF">
        <w:rPr>
          <w:rFonts w:ascii="GHEA Grapalat" w:hAnsi="GHEA Grapalat" w:cs="Sylfaen"/>
          <w:sz w:val="24"/>
          <w:szCs w:val="24"/>
          <w:lang w:val="hy-AM"/>
        </w:rPr>
        <w:t>և</w:t>
      </w:r>
      <w:r w:rsidRPr="005407D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407D9">
        <w:rPr>
          <w:rFonts w:ascii="GHEA Grapalat" w:hAnsi="GHEA Grapalat" w:cs="Sylfaen"/>
          <w:sz w:val="24"/>
          <w:szCs w:val="24"/>
          <w:lang w:val="hy-AM"/>
        </w:rPr>
        <w:t>համաֆինան</w:t>
      </w:r>
      <w:r w:rsidRPr="005407D9">
        <w:rPr>
          <w:rFonts w:ascii="GHEA Grapalat" w:hAnsi="GHEA Grapalat"/>
          <w:sz w:val="24"/>
          <w:szCs w:val="24"/>
          <w:lang w:val="hy-AM"/>
        </w:rPr>
        <w:softHyphen/>
      </w:r>
      <w:r w:rsidRPr="005407D9">
        <w:rPr>
          <w:rFonts w:ascii="GHEA Grapalat" w:hAnsi="GHEA Grapalat" w:cs="Sylfaen"/>
          <w:sz w:val="24"/>
          <w:szCs w:val="24"/>
          <w:lang w:val="hy-AM"/>
        </w:rPr>
        <w:t>սավորումը</w:t>
      </w:r>
      <w:r w:rsidRPr="005407D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407D9">
        <w:rPr>
          <w:rFonts w:ascii="GHEA Grapalat" w:hAnsi="GHEA Grapalat" w:cs="Sylfaen"/>
          <w:sz w:val="24"/>
          <w:szCs w:val="24"/>
          <w:lang w:val="hy-AM"/>
        </w:rPr>
        <w:t>ապահովելուն</w:t>
      </w:r>
      <w:r w:rsidRPr="005407D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407D9">
        <w:rPr>
          <w:rFonts w:ascii="GHEA Grapalat" w:hAnsi="GHEA Grapalat" w:cs="Sylfaen"/>
          <w:sz w:val="24"/>
          <w:szCs w:val="24"/>
          <w:lang w:val="hy-AM"/>
        </w:rPr>
        <w:t>համաձայնություն</w:t>
      </w:r>
      <w:r w:rsidRPr="005407D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407D9">
        <w:rPr>
          <w:rFonts w:ascii="GHEA Grapalat" w:hAnsi="GHEA Grapalat" w:cs="Sylfaen"/>
          <w:sz w:val="24"/>
          <w:szCs w:val="24"/>
          <w:lang w:val="hy-AM"/>
        </w:rPr>
        <w:t>տալու</w:t>
      </w:r>
      <w:r w:rsidR="005D5845" w:rsidRPr="005407D9">
        <w:rPr>
          <w:rFonts w:ascii="GHEA Grapalat" w:hAnsi="GHEA Grapalat"/>
          <w:sz w:val="24"/>
          <w:szCs w:val="24"/>
          <w:lang w:val="hy-AM"/>
        </w:rPr>
        <w:t xml:space="preserve">» </w:t>
      </w:r>
      <w:r w:rsidR="005D5845" w:rsidRPr="005407D9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="005D5845" w:rsidRPr="005407D9">
        <w:rPr>
          <w:rFonts w:ascii="GHEA Grapalat" w:hAnsi="GHEA Grapalat"/>
          <w:sz w:val="24"/>
          <w:szCs w:val="24"/>
          <w:lang w:val="hy-AM"/>
        </w:rPr>
        <w:t xml:space="preserve"> </w:t>
      </w:r>
      <w:r w:rsidR="005D5845" w:rsidRPr="005407D9">
        <w:rPr>
          <w:rFonts w:ascii="GHEA Grapalat" w:hAnsi="GHEA Grapalat" w:cs="Sylfaen"/>
          <w:sz w:val="24"/>
          <w:szCs w:val="24"/>
          <w:lang w:val="hy-AM"/>
        </w:rPr>
        <w:t>ընդունմամբ</w:t>
      </w:r>
      <w:r w:rsidR="005D5845" w:rsidRPr="005407D9">
        <w:rPr>
          <w:rFonts w:ascii="GHEA Grapalat" w:hAnsi="GHEA Grapalat"/>
          <w:sz w:val="24"/>
          <w:szCs w:val="24"/>
          <w:lang w:val="hy-AM"/>
        </w:rPr>
        <w:t xml:space="preserve"> </w:t>
      </w:r>
      <w:r w:rsidR="005D5845" w:rsidRPr="005407D9">
        <w:rPr>
          <w:rFonts w:ascii="GHEA Grapalat" w:hAnsi="GHEA Grapalat" w:cs="Sylfaen"/>
          <w:sz w:val="24"/>
          <w:szCs w:val="24"/>
          <w:lang w:val="hy-AM"/>
        </w:rPr>
        <w:t>Գյումրի</w:t>
      </w:r>
      <w:r w:rsidR="005D5845" w:rsidRPr="005407D9">
        <w:rPr>
          <w:rFonts w:ascii="GHEA Grapalat" w:hAnsi="GHEA Grapalat"/>
          <w:sz w:val="24"/>
          <w:szCs w:val="24"/>
          <w:lang w:val="hy-AM"/>
        </w:rPr>
        <w:t xml:space="preserve"> </w:t>
      </w:r>
      <w:r w:rsidR="005D5845" w:rsidRPr="005407D9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="005D5845" w:rsidRPr="005407D9">
        <w:rPr>
          <w:rFonts w:ascii="GHEA Grapalat" w:hAnsi="GHEA Grapalat"/>
          <w:sz w:val="24"/>
          <w:szCs w:val="24"/>
          <w:lang w:val="hy-AM"/>
        </w:rPr>
        <w:t xml:space="preserve"> 2023 </w:t>
      </w:r>
      <w:r w:rsidR="005D5845" w:rsidRPr="005407D9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="005D5845" w:rsidRPr="005407D9">
        <w:rPr>
          <w:rFonts w:ascii="GHEA Grapalat" w:hAnsi="GHEA Grapalat"/>
          <w:sz w:val="24"/>
          <w:szCs w:val="24"/>
          <w:lang w:val="hy-AM"/>
        </w:rPr>
        <w:t xml:space="preserve"> </w:t>
      </w:r>
      <w:r w:rsidR="005D5845" w:rsidRPr="005407D9">
        <w:rPr>
          <w:rFonts w:ascii="GHEA Grapalat" w:hAnsi="GHEA Grapalat" w:cs="Sylfaen"/>
          <w:sz w:val="24"/>
          <w:szCs w:val="24"/>
          <w:lang w:val="hy-AM"/>
        </w:rPr>
        <w:t>բյուջեում</w:t>
      </w:r>
      <w:r w:rsidR="005D5845" w:rsidRPr="005407D9">
        <w:rPr>
          <w:rFonts w:ascii="GHEA Grapalat" w:hAnsi="GHEA Grapalat"/>
          <w:sz w:val="24"/>
          <w:szCs w:val="24"/>
          <w:lang w:val="hy-AM"/>
        </w:rPr>
        <w:t xml:space="preserve"> </w:t>
      </w:r>
      <w:r w:rsidR="005D5845" w:rsidRPr="005407D9">
        <w:rPr>
          <w:rFonts w:ascii="GHEA Grapalat" w:hAnsi="GHEA Grapalat" w:cs="Sylfaen"/>
          <w:sz w:val="24"/>
          <w:szCs w:val="24"/>
          <w:lang w:val="hy-AM"/>
        </w:rPr>
        <w:t>էական</w:t>
      </w:r>
      <w:r w:rsidR="005D5845" w:rsidRPr="005407D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407D9">
        <w:rPr>
          <w:rFonts w:ascii="GHEA Grapalat" w:hAnsi="GHEA Grapalat" w:cs="Sylfaen"/>
          <w:sz w:val="24"/>
          <w:szCs w:val="24"/>
          <w:lang w:val="hy-AM"/>
        </w:rPr>
        <w:t>փոփոխություններ</w:t>
      </w:r>
      <w:r w:rsidR="005D5845" w:rsidRPr="005407D9">
        <w:rPr>
          <w:rFonts w:ascii="GHEA Grapalat" w:hAnsi="GHEA Grapalat"/>
          <w:sz w:val="24"/>
          <w:szCs w:val="24"/>
          <w:lang w:val="hy-AM"/>
        </w:rPr>
        <w:t xml:space="preserve"> </w:t>
      </w:r>
      <w:r w:rsidR="005D5845" w:rsidRPr="005407D9">
        <w:rPr>
          <w:rFonts w:ascii="GHEA Grapalat" w:hAnsi="GHEA Grapalat" w:cs="Sylfaen"/>
          <w:sz w:val="24"/>
          <w:szCs w:val="24"/>
          <w:lang w:val="hy-AM"/>
        </w:rPr>
        <w:t>չեն</w:t>
      </w:r>
      <w:r w:rsidR="005D5845" w:rsidRPr="005407D9">
        <w:rPr>
          <w:rFonts w:ascii="GHEA Grapalat" w:hAnsi="GHEA Grapalat"/>
          <w:sz w:val="24"/>
          <w:szCs w:val="24"/>
          <w:lang w:val="hy-AM"/>
        </w:rPr>
        <w:t xml:space="preserve"> </w:t>
      </w:r>
      <w:r w:rsidR="005D5845" w:rsidRPr="005407D9">
        <w:rPr>
          <w:rFonts w:ascii="GHEA Grapalat" w:hAnsi="GHEA Grapalat" w:cs="Sylfaen"/>
          <w:sz w:val="24"/>
          <w:szCs w:val="24"/>
          <w:lang w:val="hy-AM"/>
        </w:rPr>
        <w:t>նախատեսվում</w:t>
      </w:r>
      <w:r w:rsidR="005D5845" w:rsidRPr="005407D9">
        <w:rPr>
          <w:rFonts w:ascii="GHEA Grapalat" w:hAnsi="GHEA Grapalat"/>
          <w:sz w:val="24"/>
          <w:szCs w:val="24"/>
          <w:lang w:val="hy-AM"/>
        </w:rPr>
        <w:t>:</w:t>
      </w:r>
    </w:p>
    <w:p w:rsidR="005D5845" w:rsidRPr="005407D9" w:rsidRDefault="005D5845" w:rsidP="00A46335">
      <w:pPr>
        <w:rPr>
          <w:szCs w:val="24"/>
          <w:lang w:val="hy-AM"/>
        </w:rPr>
      </w:pPr>
    </w:p>
    <w:p w:rsidR="00516DE8" w:rsidRPr="005407D9" w:rsidRDefault="00516DE8" w:rsidP="00A46335">
      <w:pPr>
        <w:rPr>
          <w:lang w:val="hy-AM"/>
        </w:rPr>
      </w:pPr>
    </w:p>
    <w:sectPr w:rsidR="00516DE8" w:rsidRPr="005407D9" w:rsidSect="005D5845">
      <w:pgSz w:w="12240" w:h="15840"/>
      <w:pgMar w:top="709" w:right="850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64C9E"/>
    <w:multiLevelType w:val="hybridMultilevel"/>
    <w:tmpl w:val="2B941E10"/>
    <w:lvl w:ilvl="0" w:tplc="9BA0E8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0C6062"/>
    <w:multiLevelType w:val="hybridMultilevel"/>
    <w:tmpl w:val="9F3EA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D5845"/>
    <w:rsid w:val="000761EF"/>
    <w:rsid w:val="002A75CA"/>
    <w:rsid w:val="0038100B"/>
    <w:rsid w:val="0038179A"/>
    <w:rsid w:val="004600DB"/>
    <w:rsid w:val="00516DE8"/>
    <w:rsid w:val="005407D9"/>
    <w:rsid w:val="005D5845"/>
    <w:rsid w:val="00677F97"/>
    <w:rsid w:val="007F02D7"/>
    <w:rsid w:val="007F2CC4"/>
    <w:rsid w:val="007F429A"/>
    <w:rsid w:val="00A46335"/>
    <w:rsid w:val="00B04979"/>
    <w:rsid w:val="00C82561"/>
    <w:rsid w:val="00D35974"/>
    <w:rsid w:val="00DB7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845"/>
    <w:pPr>
      <w:spacing w:after="0" w:line="240" w:lineRule="auto"/>
    </w:pPr>
    <w:rPr>
      <w:rFonts w:ascii="GHEA Grapalat" w:eastAsia="Calibri" w:hAnsi="GHEA Grapalat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845"/>
    <w:pPr>
      <w:ind w:left="720"/>
      <w:contextualSpacing/>
    </w:pPr>
  </w:style>
  <w:style w:type="paragraph" w:customStyle="1" w:styleId="Impressum">
    <w:name w:val="Impressum"/>
    <w:qFormat/>
    <w:rsid w:val="005D5845"/>
    <w:pPr>
      <w:spacing w:after="0" w:line="240" w:lineRule="auto"/>
    </w:pPr>
    <w:rPr>
      <w:rFonts w:ascii="Arial" w:eastAsia="Times New Roman" w:hAnsi="Arial" w:cs="Arial"/>
      <w:bCs/>
      <w:sz w:val="16"/>
      <w:szCs w:val="16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https:/mul2.gyumricity.am/tasks/78440/oneclick/81af12c2a064f8cd00b744d39cc2297470aae264ef0848b71a569bd61d6775c2.docx?token=24a734dde87b3273c8968aea6364b2e8</cp:keywords>
  <cp:lastModifiedBy>Admin</cp:lastModifiedBy>
  <cp:revision>4</cp:revision>
  <cp:lastPrinted>2023-05-05T08:09:00Z</cp:lastPrinted>
  <dcterms:created xsi:type="dcterms:W3CDTF">2023-05-04T11:30:00Z</dcterms:created>
  <dcterms:modified xsi:type="dcterms:W3CDTF">2023-05-05T08:10:00Z</dcterms:modified>
</cp:coreProperties>
</file>